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9B" w:rsidRPr="00165CFA" w:rsidRDefault="0018239B" w:rsidP="003F35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CFA">
        <w:rPr>
          <w:rFonts w:ascii="Times New Roman" w:hAnsi="Times New Roman" w:cs="Times New Roman"/>
          <w:sz w:val="28"/>
          <w:szCs w:val="28"/>
          <w:lang w:val="kk-KZ"/>
        </w:rPr>
        <w:t xml:space="preserve">КЕЛІСІЛДІ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65CFA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18239B" w:rsidRPr="00165CFA" w:rsidRDefault="0018239B" w:rsidP="003F35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CFA">
        <w:rPr>
          <w:rFonts w:ascii="Times New Roman" w:hAnsi="Times New Roman" w:cs="Times New Roman"/>
          <w:sz w:val="28"/>
          <w:szCs w:val="28"/>
          <w:lang w:val="kk-KZ"/>
        </w:rPr>
        <w:t xml:space="preserve">Қазақ әдебиетінің тарихы және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65CFA">
        <w:rPr>
          <w:rFonts w:ascii="Times New Roman" w:hAnsi="Times New Roman" w:cs="Times New Roman"/>
          <w:sz w:val="28"/>
          <w:szCs w:val="28"/>
          <w:lang w:val="kk-KZ"/>
        </w:rPr>
        <w:t>Филология, әдебиеттану және</w:t>
      </w:r>
    </w:p>
    <w:p w:rsidR="0018239B" w:rsidRPr="00165CFA" w:rsidRDefault="0018239B" w:rsidP="003F35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CFA">
        <w:rPr>
          <w:rFonts w:ascii="Times New Roman" w:hAnsi="Times New Roman" w:cs="Times New Roman"/>
          <w:sz w:val="28"/>
          <w:szCs w:val="28"/>
          <w:lang w:val="kk-KZ"/>
        </w:rPr>
        <w:t xml:space="preserve">теориясы кафедрасының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65CFA">
        <w:rPr>
          <w:rFonts w:ascii="Times New Roman" w:hAnsi="Times New Roman" w:cs="Times New Roman"/>
          <w:sz w:val="28"/>
          <w:szCs w:val="28"/>
          <w:lang w:val="kk-KZ"/>
        </w:rPr>
        <w:t>әлем тілдері факультетінің</w:t>
      </w:r>
    </w:p>
    <w:p w:rsidR="0018239B" w:rsidRPr="00165CFA" w:rsidRDefault="0018239B" w:rsidP="003F35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CFA">
        <w:rPr>
          <w:rFonts w:ascii="Times New Roman" w:hAnsi="Times New Roman" w:cs="Times New Roman"/>
          <w:sz w:val="28"/>
          <w:szCs w:val="28"/>
          <w:lang w:val="kk-KZ"/>
        </w:rPr>
        <w:t xml:space="preserve">меңгерушісі, профессор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65CFA">
        <w:rPr>
          <w:rFonts w:ascii="Times New Roman" w:hAnsi="Times New Roman" w:cs="Times New Roman"/>
          <w:sz w:val="28"/>
          <w:szCs w:val="28"/>
          <w:lang w:val="kk-KZ"/>
        </w:rPr>
        <w:t>деканы_________________</w:t>
      </w:r>
    </w:p>
    <w:p w:rsidR="0018239B" w:rsidRPr="00165CFA" w:rsidRDefault="0018239B" w:rsidP="003F35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5CFA">
        <w:rPr>
          <w:rFonts w:ascii="Times New Roman" w:hAnsi="Times New Roman" w:cs="Times New Roman"/>
          <w:sz w:val="28"/>
          <w:szCs w:val="28"/>
          <w:lang w:val="kk-KZ"/>
        </w:rPr>
        <w:t xml:space="preserve">___________ А.Темірболат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65CFA">
        <w:rPr>
          <w:rFonts w:ascii="Times New Roman" w:hAnsi="Times New Roman" w:cs="Times New Roman"/>
          <w:sz w:val="28"/>
          <w:szCs w:val="28"/>
          <w:lang w:val="kk-KZ"/>
        </w:rPr>
        <w:t>Қ. Әбдезұл</w:t>
      </w:r>
      <w:r w:rsidR="003F3543" w:rsidRPr="00354D22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3F3543" w:rsidRPr="00165C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F3543" w:rsidRPr="0018239B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3F3543" w:rsidRPr="00165CFA">
        <w:rPr>
          <w:rFonts w:ascii="Times New Roman" w:hAnsi="Times New Roman" w:cs="Times New Roman"/>
          <w:sz w:val="28"/>
          <w:szCs w:val="28"/>
          <w:lang w:val="kk-KZ"/>
        </w:rPr>
        <w:t>»____________2012ж.</w:t>
      </w:r>
      <w:r w:rsidR="003F3543" w:rsidRPr="00354D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3F35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35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3543" w:rsidRPr="00354D2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165C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3543" w:rsidRPr="00165CFA">
        <w:rPr>
          <w:rFonts w:ascii="Times New Roman" w:hAnsi="Times New Roman" w:cs="Times New Roman"/>
          <w:sz w:val="28"/>
          <w:szCs w:val="28"/>
          <w:lang w:val="kk-KZ"/>
        </w:rPr>
        <w:t xml:space="preserve">«___»____________2012 ж.                                                      </w:t>
      </w:r>
    </w:p>
    <w:p w:rsidR="0018239B" w:rsidRPr="00165CFA" w:rsidRDefault="0018239B" w:rsidP="003F35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8239B" w:rsidRPr="0018239B" w:rsidRDefault="0018239B" w:rsidP="003F3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239B">
        <w:rPr>
          <w:rFonts w:ascii="Times New Roman" w:hAnsi="Times New Roman" w:cs="Times New Roman"/>
          <w:b/>
          <w:sz w:val="28"/>
          <w:szCs w:val="28"/>
          <w:lang w:val="kk-KZ"/>
        </w:rPr>
        <w:t>Филология, әдебиеттану және әлем тілдері факультетінің «Ай-Ару»  рухани-танымдық студент қыздар орталығының 2012-2013 оқу жылындағы жұмыс жоспары.</w:t>
      </w:r>
    </w:p>
    <w:p w:rsidR="0018239B" w:rsidRPr="00165CFA" w:rsidRDefault="0018239B" w:rsidP="003F354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239B" w:rsidRPr="0018239B" w:rsidRDefault="0018239B" w:rsidP="003F3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</w:t>
      </w:r>
      <w:r w:rsidR="00354D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239B">
        <w:rPr>
          <w:rFonts w:ascii="Times New Roman" w:hAnsi="Times New Roman" w:cs="Times New Roman"/>
          <w:b/>
          <w:sz w:val="28"/>
          <w:szCs w:val="28"/>
          <w:lang w:val="kk-KZ"/>
        </w:rPr>
        <w:t>Клуб жетекшілері: Қ. Мәдібай, ф.ғ.д., профессор,</w:t>
      </w:r>
    </w:p>
    <w:p w:rsidR="0018239B" w:rsidRPr="0018239B" w:rsidRDefault="0018239B" w:rsidP="003F35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239B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18239B">
        <w:rPr>
          <w:rFonts w:ascii="Times New Roman" w:hAnsi="Times New Roman" w:cs="Times New Roman"/>
          <w:b/>
          <w:sz w:val="28"/>
          <w:szCs w:val="28"/>
          <w:lang w:val="kk-KZ"/>
        </w:rPr>
        <w:t>К. Ахмет, ф.ғ.к., доцент</w:t>
      </w:r>
    </w:p>
    <w:p w:rsidR="003F3543" w:rsidRDefault="003F3543" w:rsidP="003F3543">
      <w:pPr>
        <w:spacing w:after="0"/>
        <w:rPr>
          <w:lang w:val="kk-KZ"/>
        </w:rPr>
      </w:pPr>
    </w:p>
    <w:tbl>
      <w:tblPr>
        <w:tblStyle w:val="a5"/>
        <w:tblW w:w="0" w:type="auto"/>
        <w:tblLook w:val="04A0"/>
      </w:tblPr>
      <w:tblGrid>
        <w:gridCol w:w="807"/>
        <w:gridCol w:w="7066"/>
        <w:gridCol w:w="4314"/>
        <w:gridCol w:w="2316"/>
      </w:tblGrid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</w:t>
            </w:r>
            <w:bookmarkStart w:id="0" w:name="_GoBack"/>
            <w:bookmarkEnd w:id="0"/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Іс-шараға жауапты адамдар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шарасы.  Үйірмеге мүше қабылдау.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жұмыс жоспарын бекіту</w:t>
            </w:r>
          </w:p>
          <w:p w:rsidR="0018239B" w:rsidRPr="002517A2" w:rsidRDefault="0018239B" w:rsidP="003F354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Ахметқалиева Ләззат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Джаниязова Гаухар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3.09.2012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Елбасы Н.Ә.Назарбаевтің  «Қазақстан Білім қоғамы жолында» атты интерактивті дәрісін талқылау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Ахметқалиева Ләззат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Жамансариева Еңлік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6.09.2012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сектордың жұмыс жоспарын талқылау, есебін тыңдау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Ахметқалиева Ләззат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Джаниязова Гаухар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талант күйші Құрманғазы Қалиевтің есеп беру кешін ұйымдастыру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Жамансариева Еңлік 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Мұзбаева Жадыра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Джаниязова Гаухар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12.10.2012</w:t>
            </w:r>
          </w:p>
        </w:tc>
      </w:tr>
      <w:tr w:rsidR="0018239B" w:rsidTr="007C3759">
        <w:trPr>
          <w:trHeight w:val="815"/>
        </w:trPr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жиналысында «Ай-Ару» әдеби-танымдық альманағының жүйелі шығарып отыру  мәселесін талқылау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Амалова Ақжүніс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Ідріс Гаухар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18.10.2012</w:t>
            </w:r>
          </w:p>
        </w:tc>
      </w:tr>
      <w:tr w:rsidR="0018239B" w:rsidTr="007C3759">
        <w:trPr>
          <w:trHeight w:val="687"/>
        </w:trPr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оқыған бір кітап»  айына бір рет  шығарма талдау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Акехожаева Рая 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 Жадыра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бір мәрте «Ай-Ару» орталығында қыздардың «Әдеп пен әдет» әдемілік тақырыбындағы сырласу кештерін өткізіп отыру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Үйсімбай Қарлығаш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Балтабай Салтанат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жиналысында әдістемелік құрал шығару механизмін ойластыру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Муталиева Айгерім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Үмбеталиева Салтанат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 күніне орай арнайы флэшмоб ұйымдастыру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Шажабекова Айжан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Ауезова Гаухар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«Қайраткер қыздар» қоғам қайраткері, халық Ассамблеясының мүшесі Асылы Османовамен кездесу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Жамансариева Еңлік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Мұзбаева Жадыра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12.12.2012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М.О.Әуезовтің 115 жылдығы аясында «Студент оқитын 100 кітап» шарасы бойынша Республикалық білім бәйгесін өткізу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Ахметқалиева Ләззат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Жамансариева Еңлік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Мұзбаева Жадыра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Амалова Ақжүніс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1.02.2013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 ағалары» жобасы аясында көрнекті мемлекет, қоғам қайраткері, әдебиетші Смағұл Сәдуақасұлы (қайтыс болғанына 80 жыл) әдеби-танымдық рухани шара өткізу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Керімқұл Айдана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Ерқасым Айжан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23.02.2013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«Абай жүрген ізбенен» тақырыбы бойынша Абай оқуларын ұйымдастыру 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Біләлова Айгерім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Серікбай Айгерім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Мұзбаева Жадыра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16.03.2013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құрдастары» жігіт сұлтаны сайысын өткізу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Бурханова Назира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Жантасова Салтанат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4.05.2013</w:t>
            </w:r>
          </w:p>
        </w:tc>
      </w:tr>
      <w:tr w:rsidR="0018239B" w:rsidTr="0018239B">
        <w:tc>
          <w:tcPr>
            <w:tcW w:w="817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7229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«Ай-Ару» рухани-танымдық студент қыздар түлектерін шығарып салу кеші</w:t>
            </w:r>
          </w:p>
        </w:tc>
        <w:tc>
          <w:tcPr>
            <w:tcW w:w="4395" w:type="dxa"/>
          </w:tcPr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Шажабекова Айжан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Ахметқалиева Ләззат</w:t>
            </w:r>
          </w:p>
          <w:p w:rsidR="0018239B" w:rsidRPr="002517A2" w:rsidRDefault="0018239B" w:rsidP="003F3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Джаниязова Гаухар</w:t>
            </w:r>
          </w:p>
        </w:tc>
        <w:tc>
          <w:tcPr>
            <w:tcW w:w="2345" w:type="dxa"/>
          </w:tcPr>
          <w:p w:rsidR="0018239B" w:rsidRPr="002517A2" w:rsidRDefault="0018239B" w:rsidP="003F3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21.05.2013</w:t>
            </w:r>
          </w:p>
        </w:tc>
      </w:tr>
    </w:tbl>
    <w:p w:rsidR="00354D22" w:rsidRDefault="003F3543" w:rsidP="003F35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3F3543" w:rsidRPr="003F3543" w:rsidRDefault="00354D22" w:rsidP="003F35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F3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3543" w:rsidRPr="003F3543">
        <w:rPr>
          <w:rFonts w:ascii="Times New Roman" w:hAnsi="Times New Roman" w:cs="Times New Roman"/>
          <w:sz w:val="28"/>
          <w:szCs w:val="28"/>
          <w:lang w:val="kk-KZ"/>
        </w:rPr>
        <w:t>«Ай-Ару»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рухан</w:t>
      </w:r>
      <w:r>
        <w:rPr>
          <w:rFonts w:ascii="Times New Roman" w:hAnsi="Times New Roman" w:cs="Times New Roman"/>
          <w:sz w:val="28"/>
          <w:szCs w:val="28"/>
        </w:rPr>
        <w:t>и-</w:t>
      </w:r>
      <w:r w:rsidR="003F3543" w:rsidRPr="003F3543">
        <w:rPr>
          <w:rFonts w:ascii="Times New Roman" w:hAnsi="Times New Roman" w:cs="Times New Roman"/>
          <w:sz w:val="28"/>
          <w:szCs w:val="28"/>
          <w:lang w:val="kk-KZ"/>
        </w:rPr>
        <w:t>танымдық студент қыздар</w:t>
      </w:r>
    </w:p>
    <w:p w:rsidR="003F3543" w:rsidRPr="003F3543" w:rsidRDefault="003F3543" w:rsidP="003F35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3F3543">
        <w:rPr>
          <w:rFonts w:ascii="Times New Roman" w:hAnsi="Times New Roman" w:cs="Times New Roman"/>
          <w:sz w:val="28"/>
          <w:szCs w:val="28"/>
          <w:lang w:val="kk-KZ"/>
        </w:rPr>
        <w:t xml:space="preserve">орталығының жетекшісі, профессор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F3543">
        <w:rPr>
          <w:rFonts w:ascii="Times New Roman" w:hAnsi="Times New Roman" w:cs="Times New Roman"/>
          <w:sz w:val="28"/>
          <w:szCs w:val="28"/>
          <w:lang w:val="kk-KZ"/>
        </w:rPr>
        <w:t xml:space="preserve"> Қ.Мәдібай</w:t>
      </w:r>
    </w:p>
    <w:sectPr w:rsidR="003F3543" w:rsidRPr="003F3543" w:rsidSect="003F354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39B"/>
    <w:rsid w:val="0005673E"/>
    <w:rsid w:val="00084372"/>
    <w:rsid w:val="00084BB3"/>
    <w:rsid w:val="000E51B4"/>
    <w:rsid w:val="000F17C1"/>
    <w:rsid w:val="000F64CE"/>
    <w:rsid w:val="00127846"/>
    <w:rsid w:val="00131C80"/>
    <w:rsid w:val="001415EB"/>
    <w:rsid w:val="0015567E"/>
    <w:rsid w:val="0018239B"/>
    <w:rsid w:val="001E05CB"/>
    <w:rsid w:val="00200C90"/>
    <w:rsid w:val="002131B3"/>
    <w:rsid w:val="002A0360"/>
    <w:rsid w:val="002B3529"/>
    <w:rsid w:val="002C61C8"/>
    <w:rsid w:val="00302DB8"/>
    <w:rsid w:val="0033789A"/>
    <w:rsid w:val="00346F13"/>
    <w:rsid w:val="00354D22"/>
    <w:rsid w:val="003A696A"/>
    <w:rsid w:val="003B3877"/>
    <w:rsid w:val="003E0767"/>
    <w:rsid w:val="003F3543"/>
    <w:rsid w:val="00425A88"/>
    <w:rsid w:val="00433E6E"/>
    <w:rsid w:val="00496971"/>
    <w:rsid w:val="004A4279"/>
    <w:rsid w:val="004B00D6"/>
    <w:rsid w:val="004D60E5"/>
    <w:rsid w:val="0054431E"/>
    <w:rsid w:val="00587C9C"/>
    <w:rsid w:val="005B31E2"/>
    <w:rsid w:val="005D5C71"/>
    <w:rsid w:val="005F1155"/>
    <w:rsid w:val="005F55FE"/>
    <w:rsid w:val="00612462"/>
    <w:rsid w:val="00615796"/>
    <w:rsid w:val="006B1BE4"/>
    <w:rsid w:val="00761145"/>
    <w:rsid w:val="0077361B"/>
    <w:rsid w:val="00781C09"/>
    <w:rsid w:val="007A0CA7"/>
    <w:rsid w:val="007A509A"/>
    <w:rsid w:val="007B0340"/>
    <w:rsid w:val="007C3759"/>
    <w:rsid w:val="007E28F0"/>
    <w:rsid w:val="00806532"/>
    <w:rsid w:val="00824217"/>
    <w:rsid w:val="0084098F"/>
    <w:rsid w:val="008D31DC"/>
    <w:rsid w:val="009053F4"/>
    <w:rsid w:val="0094212A"/>
    <w:rsid w:val="00947019"/>
    <w:rsid w:val="00A21CF4"/>
    <w:rsid w:val="00A60360"/>
    <w:rsid w:val="00A86E01"/>
    <w:rsid w:val="00AD63D1"/>
    <w:rsid w:val="00AE00CA"/>
    <w:rsid w:val="00B07F88"/>
    <w:rsid w:val="00B13EA9"/>
    <w:rsid w:val="00B15407"/>
    <w:rsid w:val="00B21955"/>
    <w:rsid w:val="00B561E1"/>
    <w:rsid w:val="00B71490"/>
    <w:rsid w:val="00BA2398"/>
    <w:rsid w:val="00C21C78"/>
    <w:rsid w:val="00C2520F"/>
    <w:rsid w:val="00C761FB"/>
    <w:rsid w:val="00C92F41"/>
    <w:rsid w:val="00CB4FDD"/>
    <w:rsid w:val="00CC77D5"/>
    <w:rsid w:val="00D2159D"/>
    <w:rsid w:val="00D50B5C"/>
    <w:rsid w:val="00D65C88"/>
    <w:rsid w:val="00D84671"/>
    <w:rsid w:val="00D855DC"/>
    <w:rsid w:val="00DC74A1"/>
    <w:rsid w:val="00DD60DF"/>
    <w:rsid w:val="00E26630"/>
    <w:rsid w:val="00E32083"/>
    <w:rsid w:val="00E32D0F"/>
    <w:rsid w:val="00E41F11"/>
    <w:rsid w:val="00E946FD"/>
    <w:rsid w:val="00EA053A"/>
    <w:rsid w:val="00ED588A"/>
    <w:rsid w:val="00F1111D"/>
    <w:rsid w:val="00F34DA8"/>
    <w:rsid w:val="00F7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239B"/>
  </w:style>
  <w:style w:type="table" w:styleId="a5">
    <w:name w:val="Table Grid"/>
    <w:basedOn w:val="a1"/>
    <w:uiPriority w:val="59"/>
    <w:rsid w:val="0018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2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Shortanbaev</dc:creator>
  <cp:keywords/>
  <dc:description/>
  <cp:lastModifiedBy>Hp</cp:lastModifiedBy>
  <cp:revision>5</cp:revision>
  <dcterms:created xsi:type="dcterms:W3CDTF">2012-10-15T06:48:00Z</dcterms:created>
  <dcterms:modified xsi:type="dcterms:W3CDTF">2012-10-15T07:39:00Z</dcterms:modified>
</cp:coreProperties>
</file>